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6AD" w:rsidRDefault="006E26AD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6E26AD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6E26AD" w:rsidRDefault="002D5C2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6E26AD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6E26AD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6E26AD" w:rsidRDefault="006E26AD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BE5BEE">
            <w:pPr>
              <w:widowControl w:val="0"/>
            </w:pPr>
            <w:r>
              <w:rPr>
                <w:rFonts w:ascii="Arial" w:hAnsi="Arial"/>
                <w:sz w:val="21"/>
              </w:rPr>
              <w:t>32</w:t>
            </w:r>
          </w:p>
        </w:tc>
      </w:tr>
      <w:tr w:rsidR="006E26AD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6E26AD" w:rsidRDefault="006E26AD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6E26AD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BE5BEE" w:rsidP="007D6B0C">
            <w:pPr>
              <w:widowControl w:val="0"/>
            </w:pPr>
            <w:r>
              <w:rPr>
                <w:rFonts w:ascii="Arial" w:hAnsi="Arial"/>
                <w:sz w:val="21"/>
              </w:rPr>
              <w:t>PG.SA.LZ-32</w:t>
            </w:r>
            <w:r w:rsidR="007D6B0C">
              <w:rPr>
                <w:rFonts w:ascii="Arial" w:hAnsi="Arial"/>
                <w:sz w:val="21"/>
              </w:rPr>
              <w:t>/</w:t>
            </w:r>
            <w:r w:rsidR="002D5C29">
              <w:rPr>
                <w:rFonts w:ascii="Arial" w:hAnsi="Arial"/>
                <w:sz w:val="21"/>
              </w:rPr>
              <w:t>2021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6E26AD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6E26AD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2D5C2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6E26AD" w:rsidRDefault="006E26AD">
      <w:pPr>
        <w:tabs>
          <w:tab w:val="left" w:pos="5925"/>
        </w:tabs>
      </w:pPr>
    </w:p>
    <w:sectPr w:rsidR="006E26AD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210DC"/>
    <w:multiLevelType w:val="multilevel"/>
    <w:tmpl w:val="DF929CA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AD"/>
    <w:rsid w:val="002D5C29"/>
    <w:rsid w:val="006E26AD"/>
    <w:rsid w:val="007D6B0C"/>
    <w:rsid w:val="009701B8"/>
    <w:rsid w:val="00BE5BEE"/>
    <w:rsid w:val="00CF19E8"/>
    <w:rsid w:val="00F4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676F3-93C7-4373-99D1-0AB25D41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2021-11-09T17:38:00Z</dcterms:created>
  <dcterms:modified xsi:type="dcterms:W3CDTF">2021-11-09T17:38:00Z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