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730"/>
        <w:gridCol w:w="730"/>
        <w:gridCol w:w="1090"/>
        <w:gridCol w:w="548"/>
        <w:gridCol w:w="450"/>
        <w:gridCol w:w="953"/>
        <w:gridCol w:w="557"/>
      </w:tblGrid>
      <w:tr w:rsidR="00F61E1C" w:rsidTr="005730C2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730C2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730C2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730C2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730C2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CONTRATACION DIRECTA </w:t>
            </w:r>
            <w:r w:rsidR="00CA715B">
              <w:rPr>
                <w:rFonts w:ascii="Arial" w:eastAsia="Times New Roman" w:hAnsi="Arial"/>
              </w:rPr>
              <w:t>PROCEDIMIENTO ABREVIADO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26B2D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 ° Proceso de Compra PBAC: 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A26B2D" w:rsidP="00F27DA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2-0040</w:t>
            </w:r>
            <w:r w:rsidR="000472DA" w:rsidRPr="000472DA">
              <w:rPr>
                <w:rFonts w:ascii="Arial" w:hAnsi="Arial"/>
                <w:sz w:val="20"/>
              </w:rPr>
              <w:t>-PAB18</w:t>
            </w:r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  <w:bookmarkStart w:id="0" w:name="_GoBack"/>
            <w:bookmarkEnd w:id="0"/>
          </w:p>
        </w:tc>
      </w:tr>
      <w:tr w:rsidR="005730C2" w:rsidTr="005730C2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A26B2D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3002-2328/17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127B68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LOCACION DE SERVICIO TELEFONICO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127B68" w:rsidP="00127B6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DEL SERVICIO DE TELEFONIA PARA INMUEBLES DE LOS DEPARTAMENTOS JUDICIALES QUILMES Y PERGAMINO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5730C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5730C2" w:rsidP="00127B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127B68">
              <w:rPr>
                <w:rFonts w:ascii="Arial" w:hAnsi="Arial" w:cs="Arial"/>
              </w:rPr>
              <w:t>1.168.200,00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 limites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5730C2">
            <w:pPr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 limites</w:t>
            </w: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730C2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5730C2">
        <w:trPr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14 DEL PLIEGO DE BASES Y CONDICIONES PARTICURALES</w:t>
            </w:r>
          </w:p>
        </w:tc>
      </w:tr>
      <w:tr w:rsidR="005730C2" w:rsidTr="005730C2">
        <w:trPr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127B68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Alberdi N°233, Quilmes y Mercedes N°865  y Dorrego N°550 de Pergamino.</w:t>
            </w:r>
          </w:p>
        </w:tc>
      </w:tr>
      <w:tr w:rsidR="005730C2" w:rsidTr="005730C2">
        <w:trPr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730C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730C2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B31E7"/>
    <w:rsid w:val="001D0AB7"/>
    <w:rsid w:val="00225818"/>
    <w:rsid w:val="002307EE"/>
    <w:rsid w:val="00265235"/>
    <w:rsid w:val="00267653"/>
    <w:rsid w:val="00274475"/>
    <w:rsid w:val="00286049"/>
    <w:rsid w:val="002D5905"/>
    <w:rsid w:val="002D6640"/>
    <w:rsid w:val="00356573"/>
    <w:rsid w:val="003B2156"/>
    <w:rsid w:val="003C016C"/>
    <w:rsid w:val="003E48C3"/>
    <w:rsid w:val="0041175C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5</cp:revision>
  <cp:lastPrinted>2018-04-16T13:31:00Z</cp:lastPrinted>
  <dcterms:created xsi:type="dcterms:W3CDTF">2018-04-17T11:26:00Z</dcterms:created>
  <dcterms:modified xsi:type="dcterms:W3CDTF">2018-04-17T15:20:00Z</dcterms:modified>
</cp:coreProperties>
</file>