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6FAF9AEE" w14:textId="2267256F" w:rsidR="00352973" w:rsidRDefault="00D9190E" w:rsidP="00F43EA9">
      <w:pPr>
        <w:pStyle w:val="Prrafodelista"/>
        <w:spacing w:line="360" w:lineRule="auto"/>
        <w:ind w:left="708"/>
        <w:jc w:val="both"/>
        <w:rPr>
          <w:rFonts w:ascii="Arial" w:hAnsi="Arial" w:cs="Arial"/>
          <w:sz w:val="22"/>
          <w:szCs w:val="22"/>
        </w:rPr>
      </w:pPr>
      <w:r w:rsidRPr="005B5016">
        <w:rPr>
          <w:rFonts w:ascii="Arial" w:hAnsi="Arial" w:cs="Arial"/>
          <w:sz w:val="22"/>
          <w:szCs w:val="22"/>
        </w:rPr>
        <w:t xml:space="preserve">Arq. </w:t>
      </w:r>
      <w:r w:rsidR="00B45C8D" w:rsidRPr="005B5016">
        <w:rPr>
          <w:rFonts w:ascii="Arial" w:hAnsi="Arial" w:cs="Arial"/>
          <w:sz w:val="22"/>
          <w:szCs w:val="22"/>
        </w:rPr>
        <w:t>Cristia</w:t>
      </w:r>
      <w:r w:rsidR="00826A87" w:rsidRPr="005B5016">
        <w:rPr>
          <w:rFonts w:ascii="Arial" w:hAnsi="Arial" w:cs="Arial"/>
          <w:sz w:val="22"/>
          <w:szCs w:val="22"/>
        </w:rPr>
        <w:t>n</w:t>
      </w:r>
      <w:r w:rsidR="00B45C8D" w:rsidRPr="005B5016">
        <w:rPr>
          <w:rFonts w:ascii="Arial" w:hAnsi="Arial" w:cs="Arial"/>
          <w:sz w:val="22"/>
          <w:szCs w:val="22"/>
        </w:rPr>
        <w:t xml:space="preserve"> Leonardo</w:t>
      </w:r>
      <w:r w:rsidR="005B5016">
        <w:rPr>
          <w:rFonts w:ascii="Arial" w:hAnsi="Arial" w:cs="Arial"/>
          <w:sz w:val="22"/>
          <w:szCs w:val="22"/>
        </w:rPr>
        <w:t xml:space="preserve"> Trigo</w:t>
      </w:r>
      <w:r w:rsidR="00DF09E9" w:rsidRPr="005B5016">
        <w:rPr>
          <w:rFonts w:ascii="Arial" w:hAnsi="Arial" w:cs="Arial"/>
          <w:sz w:val="22"/>
          <w:szCs w:val="22"/>
        </w:rPr>
        <w:t xml:space="preserve"> -</w:t>
      </w:r>
      <w:r w:rsidR="00826A87" w:rsidRPr="005B5016">
        <w:rPr>
          <w:rFonts w:ascii="Arial" w:hAnsi="Arial" w:cs="Arial"/>
          <w:sz w:val="22"/>
          <w:szCs w:val="22"/>
        </w:rPr>
        <w:t xml:space="preserve"> </w:t>
      </w:r>
      <w:bookmarkStart w:id="0" w:name="_Hlk121210606"/>
      <w:r w:rsidR="00826A87" w:rsidRPr="005B5016">
        <w:rPr>
          <w:rFonts w:ascii="Arial" w:hAnsi="Arial" w:cs="Arial"/>
          <w:sz w:val="22"/>
          <w:szCs w:val="22"/>
        </w:rPr>
        <w:t xml:space="preserve">Delegación de Arquitectura </w:t>
      </w:r>
      <w:r w:rsidR="00B12222" w:rsidRPr="005B5016">
        <w:rPr>
          <w:rFonts w:ascii="Arial" w:hAnsi="Arial" w:cs="Arial"/>
          <w:sz w:val="22"/>
          <w:szCs w:val="22"/>
        </w:rPr>
        <w:t>e Infraestructura de</w:t>
      </w:r>
      <w:r w:rsidR="00826A87" w:rsidRPr="005B5016">
        <w:rPr>
          <w:rFonts w:ascii="Arial" w:hAnsi="Arial" w:cs="Arial"/>
          <w:sz w:val="22"/>
          <w:szCs w:val="22"/>
        </w:rPr>
        <w:t xml:space="preserve"> La Plata.</w:t>
      </w:r>
      <w:r w:rsidR="00A76951" w:rsidRPr="005B5016">
        <w:rPr>
          <w:rFonts w:ascii="Arial" w:hAnsi="Arial" w:cs="Arial"/>
          <w:sz w:val="22"/>
          <w:szCs w:val="22"/>
        </w:rPr>
        <w:t xml:space="preserve">  </w:t>
      </w:r>
    </w:p>
    <w:p w14:paraId="4B69297B" w14:textId="7183F3B8" w:rsidR="005B5016" w:rsidRDefault="005B5016" w:rsidP="005B5016">
      <w:pPr>
        <w:pStyle w:val="Prrafodelista"/>
        <w:spacing w:line="360" w:lineRule="auto"/>
        <w:ind w:left="708"/>
        <w:jc w:val="both"/>
        <w:rPr>
          <w:rFonts w:ascii="Arial" w:hAnsi="Arial" w:cs="Arial"/>
          <w:sz w:val="22"/>
          <w:szCs w:val="22"/>
        </w:rPr>
      </w:pPr>
      <w:r>
        <w:rPr>
          <w:rFonts w:ascii="Arial" w:hAnsi="Arial" w:cs="Arial"/>
          <w:sz w:val="22"/>
          <w:szCs w:val="22"/>
        </w:rPr>
        <w:t xml:space="preserve">Arq. </w:t>
      </w:r>
      <w:r w:rsidR="003E1FCB">
        <w:rPr>
          <w:rFonts w:ascii="Arial" w:hAnsi="Arial" w:cs="Arial"/>
          <w:sz w:val="22"/>
          <w:szCs w:val="22"/>
        </w:rPr>
        <w:t xml:space="preserve">Mansilla Ramón </w:t>
      </w:r>
      <w:bookmarkStart w:id="1" w:name="_GoBack"/>
      <w:bookmarkEnd w:id="1"/>
      <w:r>
        <w:rPr>
          <w:rFonts w:ascii="Arial" w:hAnsi="Arial" w:cs="Arial"/>
          <w:sz w:val="22"/>
          <w:szCs w:val="22"/>
        </w:rPr>
        <w:t xml:space="preserve">- </w:t>
      </w:r>
      <w:r w:rsidRPr="005B5016">
        <w:rPr>
          <w:rFonts w:ascii="Arial" w:hAnsi="Arial" w:cs="Arial"/>
          <w:sz w:val="22"/>
          <w:szCs w:val="22"/>
        </w:rPr>
        <w:t xml:space="preserve">Delegación de Arquitectura e Infraestructura de La Plata.  </w:t>
      </w:r>
    </w:p>
    <w:p w14:paraId="004C4328" w14:textId="3D7D7DF1" w:rsidR="005B5016" w:rsidRPr="005B5016" w:rsidRDefault="005B5016" w:rsidP="00F43EA9">
      <w:pPr>
        <w:pStyle w:val="Prrafodelista"/>
        <w:spacing w:line="360" w:lineRule="auto"/>
        <w:ind w:left="708"/>
        <w:jc w:val="both"/>
        <w:rPr>
          <w:rFonts w:ascii="Arial" w:hAnsi="Arial" w:cs="Arial"/>
          <w:sz w:val="22"/>
          <w:szCs w:val="22"/>
        </w:rPr>
      </w:pPr>
    </w:p>
    <w:bookmarkEnd w:id="0"/>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275985"/>
    <w:rsid w:val="00352973"/>
    <w:rsid w:val="00386753"/>
    <w:rsid w:val="003E1FCB"/>
    <w:rsid w:val="00484B38"/>
    <w:rsid w:val="00562B88"/>
    <w:rsid w:val="005B5016"/>
    <w:rsid w:val="00826A87"/>
    <w:rsid w:val="008E1B45"/>
    <w:rsid w:val="00A4404F"/>
    <w:rsid w:val="00A4422C"/>
    <w:rsid w:val="00A76951"/>
    <w:rsid w:val="00B12222"/>
    <w:rsid w:val="00B45C8D"/>
    <w:rsid w:val="00B46729"/>
    <w:rsid w:val="00B95ADB"/>
    <w:rsid w:val="00D9190E"/>
    <w:rsid w:val="00DA4311"/>
    <w:rsid w:val="00DC44B9"/>
    <w:rsid w:val="00DF09E9"/>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256</Words>
  <Characters>1414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21</cp:revision>
  <cp:lastPrinted>2023-03-10T14:15:00Z</cp:lastPrinted>
  <dcterms:created xsi:type="dcterms:W3CDTF">2021-12-30T13:17:00Z</dcterms:created>
  <dcterms:modified xsi:type="dcterms:W3CDTF">2024-06-24T15:01:00Z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