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1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09"/>
        <w:gridCol w:w="724"/>
        <w:gridCol w:w="284"/>
        <w:gridCol w:w="972"/>
        <w:gridCol w:w="572"/>
      </w:tblGrid>
      <w:tr w:rsidR="00F61E1C" w:rsidTr="00804EFD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51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2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66D9A" w:rsidP="00510D3F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</w:t>
            </w:r>
            <w:r w:rsidR="00510D3F"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212DF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12DF9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10D3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10D3F">
              <w:rPr>
                <w:rFonts w:ascii="Arial" w:hAnsi="Arial"/>
                <w:sz w:val="20"/>
              </w:rPr>
              <w:t>662</w:t>
            </w:r>
            <w:r w:rsidR="00E66D9A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67653" w:rsidP="00510D3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</w:t>
            </w:r>
            <w:r w:rsidR="00510D3F">
              <w:rPr>
                <w:rFonts w:ascii="Arial" w:eastAsia="Arial Unicode MS" w:hAnsi="Arial"/>
                <w:sz w:val="16"/>
              </w:rPr>
              <w:t xml:space="preserve"> SISTEMAS DE SEGURIDAD 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510D3F" w:rsidP="00510D3F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>PROVISION DE SISTEMA DE CAMARAS DE SEGURIDAD CON SET DE GRABACION, CPU CON MONITOR, Y SS MENSUAL DE MANTENIMIENTO TECNICO</w:t>
            </w:r>
            <w:r w:rsidR="00E66D9A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CON DESTINO A VARIAS DEPENDENCIAS DEL MINISTERIO PUBLICO </w:t>
            </w:r>
            <w:r w:rsidR="00067389">
              <w:rPr>
                <w:rFonts w:ascii="Arial" w:hAnsi="Arial"/>
                <w:sz w:val="16"/>
              </w:rPr>
              <w:t>DEPARTAMENTO JUDICIAL</w:t>
            </w:r>
            <w:r w:rsidR="00D20A01">
              <w:rPr>
                <w:rFonts w:ascii="Arial" w:hAnsi="Arial"/>
                <w:sz w:val="16"/>
              </w:rPr>
              <w:t xml:space="preserve"> </w:t>
            </w:r>
            <w:r w:rsidR="00067389">
              <w:rPr>
                <w:rFonts w:ascii="Arial" w:hAnsi="Arial"/>
                <w:sz w:val="16"/>
              </w:rPr>
              <w:t>LA MATANZA.</w:t>
            </w:r>
            <w:r w:rsidR="00D20A01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C66122" w:rsidRDefault="00067389" w:rsidP="00510D3F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$</w:t>
            </w:r>
            <w:r w:rsidR="00510D3F">
              <w:rPr>
                <w:rFonts w:ascii="Arial" w:hAnsi="Arial" w:cs="Arial"/>
                <w:sz w:val="26"/>
                <w:szCs w:val="26"/>
              </w:rPr>
              <w:t>683.242,63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A12D29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510D3F">
              <w:rPr>
                <w:rFonts w:ascii="Arial" w:eastAsia="Arial Unicode MS" w:hAnsi="Arial"/>
                <w:sz w:val="18"/>
              </w:rPr>
              <w:t>0</w:t>
            </w:r>
            <w:r w:rsidR="00554F48">
              <w:rPr>
                <w:rFonts w:ascii="Arial" w:eastAsia="Arial Unicode MS" w:hAnsi="Arial"/>
                <w:sz w:val="18"/>
              </w:rPr>
              <w:t>9</w:t>
            </w:r>
            <w:r w:rsidR="000A3778">
              <w:rPr>
                <w:rFonts w:ascii="Arial" w:eastAsia="Arial Unicode MS" w:hAnsi="Arial"/>
                <w:sz w:val="18"/>
              </w:rPr>
              <w:t xml:space="preserve"> de </w:t>
            </w:r>
            <w:r w:rsidR="00507719">
              <w:rPr>
                <w:rFonts w:ascii="Arial" w:eastAsia="Arial Unicode MS" w:hAnsi="Arial"/>
                <w:sz w:val="18"/>
              </w:rPr>
              <w:t>Junio</w:t>
            </w:r>
            <w:r w:rsidR="00377DDF">
              <w:rPr>
                <w:rFonts w:ascii="Arial" w:eastAsia="Arial Unicode MS" w:hAnsi="Arial"/>
                <w:sz w:val="18"/>
              </w:rPr>
              <w:t xml:space="preserve"> 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0A3778"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67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/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04EFD">
        <w:trPr>
          <w:trHeight w:val="1590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 w:right="117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510D3F" w:rsidP="00A12D29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0</w:t>
            </w:r>
            <w:r w:rsidR="00554F48">
              <w:rPr>
                <w:rFonts w:ascii="Arial" w:eastAsia="Arial Unicode MS" w:hAnsi="Arial"/>
                <w:sz w:val="18"/>
              </w:rPr>
              <w:t>9</w:t>
            </w:r>
            <w:r>
              <w:rPr>
                <w:rFonts w:ascii="Arial" w:eastAsia="Arial Unicode MS" w:hAnsi="Arial"/>
                <w:sz w:val="18"/>
              </w:rPr>
              <w:t xml:space="preserve"> de Junio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E17A1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D20A01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r w:rsidR="00D20A01">
              <w:rPr>
                <w:rFonts w:ascii="Arial" w:hAnsi="Arial"/>
                <w:sz w:val="16"/>
              </w:rPr>
              <w:t>LEY N</w:t>
            </w:r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04EFD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804EFD">
            <w:pPr>
              <w:ind w:left="28"/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681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7964" w:rsidRDefault="007014EC" w:rsidP="00804EFD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804EFD">
              <w:rPr>
                <w:rFonts w:ascii="Arial" w:hAnsi="Arial"/>
                <w:sz w:val="16"/>
              </w:rPr>
              <w:t>4</w:t>
            </w:r>
            <w:r w:rsidR="00D20A01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30E65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04EFD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8633D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C07F94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04EFD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7A53B5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C07F94">
              <w:rPr>
                <w:rFonts w:ascii="Arial" w:hAnsi="Arial"/>
                <w:sz w:val="16"/>
              </w:rPr>
              <w:t>12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04EFD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04EFD">
        <w:trPr>
          <w:trHeight w:val="1388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89"/>
    <w:rsid w:val="000A3778"/>
    <w:rsid w:val="000B0FB6"/>
    <w:rsid w:val="000C69EC"/>
    <w:rsid w:val="000E6C76"/>
    <w:rsid w:val="00156B2E"/>
    <w:rsid w:val="001B31E7"/>
    <w:rsid w:val="00212DF9"/>
    <w:rsid w:val="00265235"/>
    <w:rsid w:val="00267653"/>
    <w:rsid w:val="00286049"/>
    <w:rsid w:val="00377DDF"/>
    <w:rsid w:val="003C016C"/>
    <w:rsid w:val="00441D0B"/>
    <w:rsid w:val="0047792F"/>
    <w:rsid w:val="00507719"/>
    <w:rsid w:val="00510D3F"/>
    <w:rsid w:val="00554F48"/>
    <w:rsid w:val="005B7EAA"/>
    <w:rsid w:val="005E4009"/>
    <w:rsid w:val="00636C04"/>
    <w:rsid w:val="00657964"/>
    <w:rsid w:val="00681312"/>
    <w:rsid w:val="00697A10"/>
    <w:rsid w:val="006F67C2"/>
    <w:rsid w:val="007014EC"/>
    <w:rsid w:val="00756DC6"/>
    <w:rsid w:val="007A53B5"/>
    <w:rsid w:val="00804EFD"/>
    <w:rsid w:val="008600C7"/>
    <w:rsid w:val="009357A7"/>
    <w:rsid w:val="009D3095"/>
    <w:rsid w:val="00A12D29"/>
    <w:rsid w:val="00A30E65"/>
    <w:rsid w:val="00A720E0"/>
    <w:rsid w:val="00BC0F4E"/>
    <w:rsid w:val="00BE5E06"/>
    <w:rsid w:val="00C07F94"/>
    <w:rsid w:val="00C66122"/>
    <w:rsid w:val="00CF2A54"/>
    <w:rsid w:val="00D20A01"/>
    <w:rsid w:val="00DE17A1"/>
    <w:rsid w:val="00E66D9A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CCB4-AE12-4B9F-9D8A-7C48F96B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43</cp:revision>
  <cp:lastPrinted>2017-05-10T12:19:00Z</cp:lastPrinted>
  <dcterms:created xsi:type="dcterms:W3CDTF">2017-03-13T12:28:00Z</dcterms:created>
  <dcterms:modified xsi:type="dcterms:W3CDTF">2017-05-24T16:50:00Z</dcterms:modified>
</cp:coreProperties>
</file>