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194" w:type="dxa"/>
        <w:tblInd w:w="-2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411"/>
        <w:gridCol w:w="546"/>
        <w:gridCol w:w="1831"/>
        <w:gridCol w:w="590"/>
        <w:gridCol w:w="2550"/>
        <w:gridCol w:w="548"/>
        <w:gridCol w:w="450"/>
        <w:gridCol w:w="953"/>
        <w:gridCol w:w="495"/>
        <w:gridCol w:w="20"/>
        <w:gridCol w:w="42"/>
        <w:gridCol w:w="1048"/>
        <w:gridCol w:w="548"/>
        <w:gridCol w:w="450"/>
        <w:gridCol w:w="953"/>
        <w:gridCol w:w="557"/>
      </w:tblGrid>
      <w:tr w:rsidR="00F61E1C" w:rsidTr="00534687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1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4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45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953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hAnsi="Arial"/>
                <w:sz w:val="16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>
                      <wp:simplePos x="0" y="0"/>
                      <wp:positionH relativeFrom="column">
                        <wp:posOffset>203835</wp:posOffset>
                      </wp:positionH>
                      <wp:positionV relativeFrom="paragraph">
                        <wp:posOffset>9525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16.05pt;margin-top:.7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51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534687" w:rsidP="004C286E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DIRECTA POR EXCEPCIÓN</w:t>
            </w: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EC6A2B" w:rsidP="00E84E1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21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EC6A2B" w:rsidP="00E3460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730C2" w:rsidRDefault="004C286E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N° PBAC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Pr="000472DA" w:rsidRDefault="00EC6A2B" w:rsidP="00EC6A2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2-0010</w:t>
            </w:r>
            <w:r w:rsidR="00986099">
              <w:rPr>
                <w:rFonts w:ascii="Arial" w:hAnsi="Arial"/>
                <w:sz w:val="20"/>
              </w:rPr>
              <w:t>-C</w:t>
            </w:r>
            <w:r w:rsidR="00534687">
              <w:rPr>
                <w:rFonts w:ascii="Arial" w:hAnsi="Arial"/>
                <w:sz w:val="20"/>
              </w:rPr>
              <w:t>DI</w:t>
            </w:r>
            <w:r>
              <w:rPr>
                <w:rFonts w:ascii="Arial" w:hAnsi="Arial"/>
                <w:sz w:val="20"/>
              </w:rPr>
              <w:t>20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Modalidad: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5730C2" w:rsidP="00356573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 xml:space="preserve">ORDEN DE COMPRA </w:t>
            </w:r>
            <w:r w:rsidR="00356573">
              <w:rPr>
                <w:rFonts w:ascii="Arial" w:hAnsi="Arial"/>
                <w:sz w:val="20"/>
              </w:rPr>
              <w:t>DIFERIDA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161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8025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EC6A2B" w:rsidP="005730C2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PGSA 195/20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bookmarkStart w:id="0" w:name="_GoBack"/>
            <w:bookmarkEnd w:id="0"/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Default="002A1FDE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5730C2" w:rsidTr="00534687">
        <w:trPr>
          <w:gridAfter w:val="5"/>
          <w:wAfter w:w="3556" w:type="dxa"/>
          <w:trHeight w:val="647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34687" w:rsidRPr="00BA34F3" w:rsidRDefault="00BA34F3" w:rsidP="00BA34F3">
            <w:pPr>
              <w:pStyle w:val="xl28"/>
              <w:spacing w:line="240" w:lineRule="atLeast"/>
              <w:jc w:val="both"/>
              <w:rPr>
                <w:rFonts w:ascii="Arial" w:hAnsi="Arial"/>
                <w:sz w:val="16"/>
                <w:szCs w:val="16"/>
              </w:rPr>
            </w:pPr>
            <w:r w:rsidRPr="00BA34F3">
              <w:rPr>
                <w:sz w:val="16"/>
                <w:szCs w:val="16"/>
              </w:rPr>
              <w:t>SERVICIO DE BANDA ANCHA CON DESTINO A DEPENDENCIAS DEL MINISTERIO PÚBLICO UBICADAS EN LAS LOCALIDADES DE LAS FLORES, RAUCH, CARMEN DE PATAGONES, CORONEL PRINGLES Y LANÚS</w:t>
            </w:r>
            <w:r>
              <w:rPr>
                <w:sz w:val="16"/>
                <w:szCs w:val="16"/>
              </w:rPr>
              <w:t xml:space="preserve"> POR EL PERIODO DE 11 MESES A PARTIR DEL 01/06/2020.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bottom"/>
          </w:tcPr>
          <w:p w:rsidR="005730C2" w:rsidRPr="009D3095" w:rsidRDefault="005730C2" w:rsidP="005730C2">
            <w:pPr>
              <w:rPr>
                <w:sz w:val="26"/>
                <w:szCs w:val="26"/>
                <w:highlight w:val="yellow"/>
              </w:rPr>
            </w:pPr>
            <w:r w:rsidRPr="009D3095">
              <w:rPr>
                <w:rFonts w:ascii="Arial" w:hAnsi="Arial"/>
                <w:b/>
                <w:sz w:val="20"/>
                <w:highlight w:val="yellow"/>
              </w:rPr>
              <w:t>Presupuesto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Pr="009D3095">
              <w:rPr>
                <w:rFonts w:ascii="Arial" w:hAnsi="Arial"/>
                <w:b/>
                <w:sz w:val="20"/>
                <w:highlight w:val="yellow"/>
              </w:rPr>
              <w:t>Estimado</w:t>
            </w:r>
            <w:r>
              <w:rPr>
                <w:rFonts w:ascii="Arial" w:hAnsi="Arial"/>
                <w:b/>
                <w:sz w:val="20"/>
                <w:highlight w:val="yellow"/>
              </w:rPr>
              <w:t xml:space="preserve"> </w:t>
            </w:r>
            <w:r w:rsidR="00BA34F3">
              <w:rPr>
                <w:rFonts w:ascii="Arial" w:hAnsi="Arial"/>
                <w:b/>
                <w:sz w:val="20"/>
                <w:highlight w:val="yellow"/>
              </w:rPr>
              <w:t xml:space="preserve">TOTAL </w:t>
            </w:r>
          </w:p>
        </w:tc>
      </w:tr>
      <w:tr w:rsidR="005730C2" w:rsidTr="00534687">
        <w:trPr>
          <w:gridAfter w:val="5"/>
          <w:wAfter w:w="3556" w:type="dxa"/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5730C2" w:rsidRPr="005E2996" w:rsidRDefault="002A1FDE" w:rsidP="00986099">
            <w:pPr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3052F3">
              <w:rPr>
                <w:rFonts w:ascii="Arial" w:hAnsi="Arial" w:cs="Arial"/>
              </w:rPr>
              <w:t xml:space="preserve">$ </w:t>
            </w:r>
            <w:r w:rsidR="00BA34F3">
              <w:rPr>
                <w:rFonts w:ascii="Arial" w:hAnsi="Arial" w:cs="Arial"/>
              </w:rPr>
              <w:t>247.500,00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Pr="008600C7" w:rsidRDefault="005730C2" w:rsidP="005730C2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408"/>
        </w:trPr>
        <w:tc>
          <w:tcPr>
            <w:tcW w:w="9576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6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Pr="007563BD" w:rsidRDefault="005730C2" w:rsidP="00215CF7">
            <w:pPr>
              <w:jc w:val="center"/>
              <w:rPr>
                <w:rFonts w:ascii="Arial" w:eastAsia="Arial Unicode MS" w:hAnsi="Arial"/>
              </w:rPr>
            </w:pPr>
            <w:r w:rsidRPr="007563BD">
              <w:rPr>
                <w:rFonts w:ascii="Arial" w:eastAsia="Arial Unicode MS" w:hAnsi="Arial" w:cs="Arial Unicode MS"/>
              </w:rPr>
              <w:t>A través de la web https://pbac.cgp.gba.gov.ar</w:t>
            </w:r>
          </w:p>
        </w:tc>
        <w:tc>
          <w:tcPr>
            <w:tcW w:w="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215CF7">
            <w:pPr>
              <w:rPr>
                <w:rFonts w:ascii="Arial" w:eastAsia="Arial Unicode MS" w:hAnsi="Arial"/>
                <w:sz w:val="18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9576" w:type="dxa"/>
            <w:gridSpan w:val="10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jc w:val="both"/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se presentaran a través de los formularios electrónicos disponibles en PBAC cumpliendo todos los requerimientos exigidos en el Pliego Único de Condiciones Generales, de Condiciones Particulares, en las Especificaciones Técnicas y sus anexos.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ART. 23  DE LA LEY  N°13.981 Y SU </w:t>
            </w:r>
            <w:r w:rsidR="00BA52B3">
              <w:rPr>
                <w:rFonts w:ascii="Arial" w:hAnsi="Arial"/>
                <w:sz w:val="16"/>
              </w:rPr>
              <w:t>DECRETO REGLAMENTARIO N° 59/19</w:t>
            </w:r>
            <w:r>
              <w:rPr>
                <w:rFonts w:ascii="Arial" w:hAnsi="Arial"/>
                <w:sz w:val="16"/>
              </w:rPr>
              <w:t>, Y PLIEGO DE BASES Y CONDICIONES PARTICULARES.</w:t>
            </w:r>
          </w:p>
        </w:tc>
      </w:tr>
      <w:tr w:rsidR="005730C2" w:rsidTr="00534687">
        <w:trPr>
          <w:gridAfter w:val="5"/>
          <w:wAfter w:w="3556" w:type="dxa"/>
          <w:cantSplit/>
          <w:trHeight w:val="345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8025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5730C2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="00BA52B3">
              <w:rPr>
                <w:rFonts w:ascii="Arial" w:hAnsi="Arial"/>
                <w:sz w:val="16"/>
              </w:rPr>
              <w:t>PUNTO MANTENIMIENTO DE OFERTA  DE LA INVITACIÓ</w:t>
            </w:r>
            <w:r w:rsidR="00BA34F3">
              <w:rPr>
                <w:rFonts w:ascii="Arial" w:hAnsi="Arial"/>
                <w:sz w:val="16"/>
              </w:rPr>
              <w:t>N CORRESPONDIENTE</w:t>
            </w:r>
            <w:r>
              <w:rPr>
                <w:rFonts w:ascii="Arial" w:hAnsi="Arial"/>
                <w:sz w:val="16"/>
              </w:rPr>
              <w:t>.</w:t>
            </w: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Plazo de Prestación del Servicio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5730C2" w:rsidP="005730C2">
            <w:pPr>
              <w:rPr>
                <w:rFonts w:ascii="Arial" w:hAnsi="Arial"/>
                <w:sz w:val="16"/>
              </w:rPr>
            </w:pPr>
          </w:p>
          <w:p w:rsidR="005730C2" w:rsidRDefault="005730C2" w:rsidP="0036063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BA52B3">
              <w:rPr>
                <w:rFonts w:ascii="Arial" w:hAnsi="Arial"/>
                <w:sz w:val="16"/>
              </w:rPr>
              <w:t xml:space="preserve"> TODO DE ACUERDO CON EL PUNTO PLAZO DE PRESTACIÓN DEL SERVICIO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6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 xml:space="preserve">Lugar de Entrega </w:t>
            </w:r>
          </w:p>
        </w:tc>
        <w:tc>
          <w:tcPr>
            <w:tcW w:w="8025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Default="002A1FDE" w:rsidP="00115F67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EN UN</w:t>
            </w:r>
            <w:r w:rsidR="00115F67">
              <w:rPr>
                <w:rFonts w:ascii="Arial" w:hAnsi="Arial"/>
                <w:sz w:val="16"/>
              </w:rPr>
              <w:t xml:space="preserve"> TODO DE ACUERDO CON EL PUNTO LUGAR DE ENTREGA Y CONTACTOS</w:t>
            </w:r>
            <w:r>
              <w:rPr>
                <w:rFonts w:ascii="Arial" w:hAnsi="Arial"/>
                <w:sz w:val="16"/>
              </w:rPr>
              <w:t xml:space="preserve"> </w:t>
            </w:r>
            <w:r w:rsidR="00BA34F3">
              <w:rPr>
                <w:rFonts w:ascii="Arial" w:hAnsi="Arial"/>
                <w:sz w:val="16"/>
              </w:rPr>
              <w:t>DE LA INVITACION CORRESPONDIENTE.</w:t>
            </w:r>
          </w:p>
        </w:tc>
      </w:tr>
      <w:tr w:rsidR="005730C2" w:rsidTr="00534687">
        <w:trPr>
          <w:gridAfter w:val="5"/>
          <w:wAfter w:w="3556" w:type="dxa"/>
          <w:cantSplit/>
          <w:trHeight w:val="300"/>
        </w:trPr>
        <w:tc>
          <w:tcPr>
            <w:tcW w:w="1613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30"/>
        </w:trPr>
        <w:tc>
          <w:tcPr>
            <w:tcW w:w="1613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5730C2" w:rsidRPr="007A53B5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5730C2" w:rsidRPr="007A53B5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gridAfter w:val="5"/>
          <w:wAfter w:w="3556" w:type="dxa"/>
          <w:cantSplit/>
          <w:trHeight w:val="270"/>
        </w:trPr>
        <w:tc>
          <w:tcPr>
            <w:tcW w:w="1613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8025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5730C2" w:rsidTr="00534687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99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4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5730C2" w:rsidTr="00534687">
        <w:trPr>
          <w:gridAfter w:val="5"/>
          <w:wAfter w:w="3556" w:type="dxa"/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30C2" w:rsidRDefault="005730C2" w:rsidP="005730C2">
            <w:pPr>
              <w:rPr>
                <w:rFonts w:ascii="Arial" w:eastAsia="Arial Unicode MS" w:hAnsi="Arial"/>
                <w:sz w:val="16"/>
              </w:rPr>
            </w:pPr>
            <w:r w:rsidRPr="009357A7">
              <w:rPr>
                <w:rFonts w:ascii="Arial" w:hAnsi="Arial"/>
                <w:sz w:val="16"/>
              </w:rPr>
              <w:t>El presente llamado se rige por el Anexo Único del Pliego de Condiciones Generales para la Contratación de Bienes y Servicios, apr</w:t>
            </w:r>
            <w:r w:rsidR="00115F67">
              <w:rPr>
                <w:rFonts w:ascii="Arial" w:hAnsi="Arial"/>
                <w:sz w:val="16"/>
              </w:rPr>
              <w:t>obado por la Resolución N° 76/19</w:t>
            </w:r>
            <w:r w:rsidRPr="009357A7">
              <w:rPr>
                <w:rFonts w:ascii="Arial" w:hAnsi="Arial"/>
                <w:sz w:val="16"/>
              </w:rPr>
              <w:t xml:space="preserve"> de la Contaduría General de la Provincia, y el Pliego de Bases y Condiciones Particulares.</w:t>
            </w:r>
          </w:p>
          <w:p w:rsidR="005730C2" w:rsidRPr="00FA70AA" w:rsidRDefault="005730C2" w:rsidP="005730C2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472DA"/>
    <w:rsid w:val="00050750"/>
    <w:rsid w:val="00056B84"/>
    <w:rsid w:val="000C4F6A"/>
    <w:rsid w:val="000C69EC"/>
    <w:rsid w:val="000E6C76"/>
    <w:rsid w:val="00115F67"/>
    <w:rsid w:val="00120FA9"/>
    <w:rsid w:val="00127B68"/>
    <w:rsid w:val="00156B2E"/>
    <w:rsid w:val="00174ECB"/>
    <w:rsid w:val="001B31E7"/>
    <w:rsid w:val="001D0AB7"/>
    <w:rsid w:val="00215CF7"/>
    <w:rsid w:val="00225818"/>
    <w:rsid w:val="002307EE"/>
    <w:rsid w:val="00265235"/>
    <w:rsid w:val="00267653"/>
    <w:rsid w:val="00274475"/>
    <w:rsid w:val="00286049"/>
    <w:rsid w:val="002A1FDE"/>
    <w:rsid w:val="002D5905"/>
    <w:rsid w:val="002D6640"/>
    <w:rsid w:val="003052F3"/>
    <w:rsid w:val="00356573"/>
    <w:rsid w:val="00360636"/>
    <w:rsid w:val="003B2156"/>
    <w:rsid w:val="003C016C"/>
    <w:rsid w:val="003E48C3"/>
    <w:rsid w:val="00401D67"/>
    <w:rsid w:val="0041175C"/>
    <w:rsid w:val="004C286E"/>
    <w:rsid w:val="00534687"/>
    <w:rsid w:val="0056174F"/>
    <w:rsid w:val="005730C2"/>
    <w:rsid w:val="005B7EAA"/>
    <w:rsid w:val="005E2996"/>
    <w:rsid w:val="005F5709"/>
    <w:rsid w:val="00605BAF"/>
    <w:rsid w:val="00636C04"/>
    <w:rsid w:val="00657964"/>
    <w:rsid w:val="00681312"/>
    <w:rsid w:val="006A7D7D"/>
    <w:rsid w:val="006B703E"/>
    <w:rsid w:val="007014EC"/>
    <w:rsid w:val="007563BD"/>
    <w:rsid w:val="007A53B5"/>
    <w:rsid w:val="00810D5F"/>
    <w:rsid w:val="00830967"/>
    <w:rsid w:val="008600C7"/>
    <w:rsid w:val="008D5874"/>
    <w:rsid w:val="008F1C5C"/>
    <w:rsid w:val="0092799E"/>
    <w:rsid w:val="009357A7"/>
    <w:rsid w:val="00963919"/>
    <w:rsid w:val="00986099"/>
    <w:rsid w:val="009C1ACF"/>
    <w:rsid w:val="009D3095"/>
    <w:rsid w:val="00A118C1"/>
    <w:rsid w:val="00A16A6A"/>
    <w:rsid w:val="00A26B2D"/>
    <w:rsid w:val="00A30E65"/>
    <w:rsid w:val="00A720E0"/>
    <w:rsid w:val="00B00A9F"/>
    <w:rsid w:val="00B70B88"/>
    <w:rsid w:val="00B8414A"/>
    <w:rsid w:val="00BA34F3"/>
    <w:rsid w:val="00BA52B3"/>
    <w:rsid w:val="00BC0F4E"/>
    <w:rsid w:val="00BE5E06"/>
    <w:rsid w:val="00BF541B"/>
    <w:rsid w:val="00C939D8"/>
    <w:rsid w:val="00CA715B"/>
    <w:rsid w:val="00CF12B6"/>
    <w:rsid w:val="00CF2A54"/>
    <w:rsid w:val="00D41F35"/>
    <w:rsid w:val="00DE17A1"/>
    <w:rsid w:val="00E30514"/>
    <w:rsid w:val="00E3460C"/>
    <w:rsid w:val="00E659EA"/>
    <w:rsid w:val="00E84E15"/>
    <w:rsid w:val="00EC6A2B"/>
    <w:rsid w:val="00EE6BC8"/>
    <w:rsid w:val="00EE6C53"/>
    <w:rsid w:val="00F27DAA"/>
    <w:rsid w:val="00F475B4"/>
    <w:rsid w:val="00F4792B"/>
    <w:rsid w:val="00F61E1C"/>
    <w:rsid w:val="00F8633D"/>
    <w:rsid w:val="00F904FB"/>
    <w:rsid w:val="00FA70AA"/>
    <w:rsid w:val="00FE0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321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21</cp:revision>
  <cp:lastPrinted>2018-09-21T13:21:00Z</cp:lastPrinted>
  <dcterms:created xsi:type="dcterms:W3CDTF">2018-04-17T11:26:00Z</dcterms:created>
  <dcterms:modified xsi:type="dcterms:W3CDTF">2020-03-17T14:30:00Z</dcterms:modified>
</cp:coreProperties>
</file>