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FE4D00" w:rsidRDefault="001C2E38" w:rsidP="008962E7">
            <w:pPr>
              <w:snapToGrid w:val="0"/>
              <w:ind w:left="-3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 w:rsidP="008962E7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DE36C0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275C8F09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F52FB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43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Ejercicio: </w:t>
            </w:r>
            <w:r w:rsidR="006D28B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202</w:t>
            </w:r>
            <w:r w:rsidR="00F725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983E33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</w:t>
            </w:r>
            <w:proofErr w:type="spellEnd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777FD334" w:rsidR="00C23023" w:rsidRPr="00F52FBE" w:rsidRDefault="00F52FBE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52FB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PG.SA-1471-21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tbl>
            <w:tblPr>
              <w:tblW w:w="9649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49"/>
            </w:tblGrid>
            <w:tr w:rsidR="00F52FBE" w:rsidRPr="000950CA" w14:paraId="15B4D68D" w14:textId="77777777" w:rsidTr="008865C8">
              <w:trPr>
                <w:cantSplit/>
                <w:trHeight w:val="315"/>
              </w:trPr>
              <w:tc>
                <w:tcPr>
                  <w:tcW w:w="9649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4ABA0ED4" w14:textId="77777777" w:rsidR="00F52FBE" w:rsidRPr="00FE4D00" w:rsidRDefault="00F52FBE" w:rsidP="00F52FBE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</w:rPr>
                  </w:pPr>
                </w:p>
                <w:p w14:paraId="01133385" w14:textId="77777777" w:rsidR="00F52FBE" w:rsidRDefault="00F52FBE" w:rsidP="00F52FBE">
                  <w:pPr>
                    <w:pStyle w:val="Default"/>
                    <w:ind w:right="306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E4D00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</w:rPr>
                    <w:t xml:space="preserve">Locación de </w:t>
                  </w:r>
                  <w:r w:rsidRPr="00FE4D00">
                    <w:rPr>
                      <w:rFonts w:ascii="Times New Roman" w:hAnsi="Times New Roman" w:cs="Times New Roman"/>
                      <w:sz w:val="22"/>
                      <w:szCs w:val="22"/>
                      <w:lang w:val="es-MX" w:eastAsia="zh-CN"/>
                    </w:rPr>
                    <w:t>inmueble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es-MX" w:eastAsia="zh-CN"/>
                    </w:rPr>
                    <w:t>s</w:t>
                  </w:r>
                  <w:r w:rsidRPr="00FE4D00">
                    <w:rPr>
                      <w:rFonts w:ascii="Times New Roman" w:hAnsi="Times New Roman" w:cs="Times New Roman"/>
                      <w:sz w:val="22"/>
                      <w:szCs w:val="22"/>
                      <w:lang w:val="es-MX" w:eastAsia="zh-CN"/>
                    </w:rPr>
                    <w:t xml:space="preserve"> para su locación </w:t>
                  </w:r>
                  <w:r w:rsidRPr="00FE4D00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val="es-MX" w:eastAsia="zh-CN"/>
                    </w:rPr>
                    <w:t xml:space="preserve">en la ciudad de </w:t>
                  </w:r>
                  <w:r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val="es-MX" w:eastAsia="zh-CN"/>
                    </w:rPr>
                    <w:t>Quilmes</w:t>
                  </w:r>
                  <w:r w:rsidRPr="00FE4D00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val="es-MX" w:eastAsia="zh-CN"/>
                    </w:rPr>
                    <w:t xml:space="preserve">, con destino a </w:t>
                  </w:r>
                  <w:r w:rsidRPr="00FE4D00">
                    <w:rPr>
                      <w:rFonts w:ascii="Times New Roman" w:eastAsia="SimSun" w:hAnsi="Times New Roman" w:cs="Times New Roman"/>
                      <w:color w:val="auto"/>
                      <w:kern w:val="2"/>
                      <w:sz w:val="22"/>
                      <w:szCs w:val="22"/>
                      <w:lang w:eastAsia="zh-CN" w:bidi="hi-IN"/>
                    </w:rPr>
                    <w:t xml:space="preserve">la </w:t>
                  </w:r>
                  <w:r w:rsidRPr="000950CA">
                    <w:rPr>
                      <w:rFonts w:ascii="Times New Roman" w:hAnsi="Times New Roman" w:cs="Times New Roman"/>
                      <w:color w:val="auto"/>
                    </w:rPr>
                    <w:t>Curaduría Oficial</w:t>
                  </w:r>
                  <w:r>
                    <w:rPr>
                      <w:rFonts w:ascii="Times New Roman" w:eastAsia="SimSun" w:hAnsi="Times New Roman" w:cs="Times New Roman"/>
                      <w:color w:val="auto"/>
                      <w:kern w:val="2"/>
                      <w:sz w:val="22"/>
                      <w:szCs w:val="22"/>
                      <w:lang w:eastAsia="zh-CN" w:bidi="hi-IN"/>
                    </w:rPr>
                    <w:t xml:space="preserve"> </w:t>
                  </w:r>
                  <w:r w:rsidRPr="00FE4D00">
                    <w:rPr>
                      <w:rFonts w:ascii="Times New Roman" w:eastAsia="SimSun" w:hAnsi="Times New Roman" w:cs="Times New Roman"/>
                      <w:color w:val="auto"/>
                      <w:kern w:val="2"/>
                      <w:sz w:val="22"/>
                      <w:szCs w:val="22"/>
                      <w:lang w:eastAsia="zh-CN" w:bidi="hi-IN"/>
                    </w:rPr>
                    <w:t xml:space="preserve">del Departamento Judicial </w:t>
                  </w:r>
                  <w:r>
                    <w:rPr>
                      <w:rFonts w:ascii="Times New Roman" w:eastAsia="SimSun" w:hAnsi="Times New Roman" w:cs="Times New Roman"/>
                      <w:color w:val="auto"/>
                      <w:kern w:val="2"/>
                      <w:sz w:val="22"/>
                      <w:szCs w:val="22"/>
                      <w:lang w:eastAsia="zh-CN" w:bidi="hi-IN"/>
                    </w:rPr>
                    <w:t>Quilmes</w:t>
                  </w:r>
                  <w:r w:rsidRPr="00FE4D00">
                    <w:rPr>
                      <w:rFonts w:ascii="Times New Roman" w:hAnsi="Times New Roman" w:cs="Times New Roman"/>
                      <w:sz w:val="22"/>
                      <w:szCs w:val="22"/>
                      <w:lang w:val="es-MX"/>
                    </w:rPr>
                    <w:t>.</w:t>
                  </w:r>
                  <w:r w:rsidRPr="00FE4D0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La locación será por el término de treinta y seis (36) meses, con opción a prorrogarlo por doce (12) meses más.</w:t>
                  </w:r>
                </w:p>
                <w:p w14:paraId="5ED7BE85" w14:textId="307E8724" w:rsidR="00F52FBE" w:rsidRPr="000950CA" w:rsidRDefault="00F52FBE" w:rsidP="00F52FBE">
                  <w:pPr>
                    <w:pStyle w:val="Default"/>
                    <w:ind w:right="306"/>
                    <w:jc w:val="both"/>
                    <w:rPr>
                      <w:rFonts w:ascii="Times New Roman" w:eastAsia="SimSun" w:hAnsi="Times New Roman" w:cs="Times New Roman"/>
                      <w:color w:val="auto"/>
                      <w:kern w:val="2"/>
                      <w:sz w:val="22"/>
                      <w:szCs w:val="22"/>
                      <w:lang w:eastAsia="zh-CN" w:bidi="hi-IN"/>
                    </w:rPr>
                  </w:pPr>
                </w:p>
              </w:tc>
            </w:tr>
          </w:tbl>
          <w:p w14:paraId="648B4BC3" w14:textId="248DC801" w:rsidR="00290A44" w:rsidRPr="00F52FBE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es-ES_tradnl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F52FBE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5ED4F4C8" w:rsidR="00F52FBE" w:rsidRPr="00476AC6" w:rsidRDefault="00F52FBE" w:rsidP="00F52FBE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elegación de Administración del Departamento Judicial Quilmes – Calle Hipólito Yrigoyen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475, 2do piso, Quilmes.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647C38DF" w:rsidR="00F52FBE" w:rsidRPr="008E774E" w:rsidRDefault="00F52FBE" w:rsidP="00F52FBE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530F3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18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530F3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JUNIO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30F3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10:30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39435D">
        <w:trPr>
          <w:trHeight w:val="40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F52FBE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EC37B02" w14:textId="77777777" w:rsidR="00F52FBE" w:rsidRDefault="00F52FBE" w:rsidP="00F52FBE">
            <w:pPr>
              <w:snapToGrid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</w:p>
          <w:p w14:paraId="603F9433" w14:textId="77777777" w:rsidR="00F52FBE" w:rsidRDefault="00F52FBE" w:rsidP="00F52FBE">
            <w:pPr>
              <w:snapToGrid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elegación de Administración del Departamento Judicial Quilmes – Calle Hipólito Yrigoyen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475, 2do piso, Quilmes.</w:t>
            </w:r>
          </w:p>
          <w:p w14:paraId="32958D98" w14:textId="0C52D199" w:rsidR="00F52FBE" w:rsidRPr="00476AC6" w:rsidRDefault="00F52FBE" w:rsidP="00F52FBE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07BDB6EE" w:rsidR="00F52FBE" w:rsidRPr="00181BF6" w:rsidRDefault="00530F34" w:rsidP="00F52FBE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18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JUNIO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10:30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F52FBE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F52FBE" w:rsidRPr="00181BF6" w:rsidRDefault="00F52FBE" w:rsidP="00F52FBE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F52FBE" w:rsidRPr="00181BF6" w:rsidRDefault="00F52FBE" w:rsidP="00F52FBE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F52FBE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52FBE" w:rsidRDefault="00F52FBE" w:rsidP="00F52FBE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52FBE" w:rsidRDefault="00F52FBE" w:rsidP="00F52FBE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F52FBE" w:rsidRDefault="00F52FBE" w:rsidP="00F52FB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52FBE" w:rsidRDefault="00F52FBE" w:rsidP="00F52FBE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545DA6" w:rsidRDefault="00690143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4477A4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4477A4" w:rsidRDefault="00690143" w:rsidP="00690143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4477A4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4477A4" w:rsidRDefault="00690143" w:rsidP="00690143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</w:t>
            </w:r>
            <w:r w:rsidR="00334D3C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132EF559" w14:textId="75A56F9B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C772A" w:rsidRDefault="00732F51" w:rsidP="000A7E0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732F51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C772A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95B92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C772A" w:rsidRDefault="00950FF3" w:rsidP="006A2C15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735C3F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A6D2D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F2BEE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9233A7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D46D0E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686E5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5D67D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660026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205F4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10D7AF" w14:textId="77777777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C772A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B475F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  <w:p w14:paraId="0CA2A7E6" w14:textId="642B5965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7D856AEA" w14:textId="77777777" w:rsidR="004664C7" w:rsidRPr="006C772A" w:rsidRDefault="004664C7" w:rsidP="006A2C1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90143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90143" w:rsidRDefault="00072472" w:rsidP="00A45570">
                                  <w:pPr>
                                    <w:jc w:val="center"/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90143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90143" w:rsidRDefault="00072472" w:rsidP="00A45570">
                            <w:pPr>
                              <w:jc w:val="center"/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C772A" w:rsidRDefault="001C2E38" w:rsidP="0068399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C772A" w:rsidRDefault="00F65F05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C772A" w:rsidRDefault="00F65F05" w:rsidP="00281220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C772A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90143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90143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65F05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A526D6" w:rsidRDefault="00F65F05" w:rsidP="00F65F0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90143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90143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C772A" w:rsidRDefault="00E07F5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C772A" w:rsidRDefault="00FE4D00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C772A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C772A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6C772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6C772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F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4477A4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F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4477A4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Default="00172849" w:rsidP="004344BA">
            <w:pPr>
              <w:snapToGrid w:val="0"/>
              <w:spacing w:line="360" w:lineRule="auto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6D003C2" w14:textId="64510758" w:rsidR="00C7233D" w:rsidRPr="00172849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Quienes</w:t>
            </w:r>
            <w:r w:rsidRPr="001728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incompatibilidad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(Art. 6° de este Pliego de Bases y Condiciones)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o de inhabilidad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13.981.</w:t>
            </w:r>
          </w:p>
          <w:p w14:paraId="1393B987" w14:textId="25411B81" w:rsidR="00172849" w:rsidRPr="00172849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C7EBA4" w14:textId="2B5BF355" w:rsidR="00172849" w:rsidRPr="00172849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artículo</w:t>
            </w: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172849" w:rsidRDefault="00172849" w:rsidP="004344BA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172849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C512E3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172849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Jefe</w:t>
            </w:r>
            <w:proofErr w:type="gram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172849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C512E3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C512E3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D4830" w:rsidRDefault="004344BA" w:rsidP="004344BA">
            <w:pPr>
              <w:snapToGrid w:val="0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D4830" w:rsidRDefault="00C512E3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1B18A7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37356A86" w:rsidR="007F0F20" w:rsidRPr="001D0E5C" w:rsidRDefault="00F52FBE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43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7DD4982A" w:rsidR="007F0F20" w:rsidRPr="001D0E5C" w:rsidRDefault="00F52FBE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756B544D" w:rsidR="007F0F20" w:rsidRPr="001D0E5C" w:rsidRDefault="00F52FBE" w:rsidP="001B18A7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PG.SA-1471-21</w:t>
            </w:r>
          </w:p>
        </w:tc>
      </w:tr>
      <w:tr w:rsidR="001B18A7" w:rsidRPr="0062313A" w14:paraId="2FF0FC1B" w14:textId="77777777" w:rsidTr="001B18A7">
        <w:trPr>
          <w:trHeight w:val="134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1D0E5C" w:rsidRDefault="001B18A7" w:rsidP="001B18A7">
            <w:pPr>
              <w:snapToGrid w:val="0"/>
              <w:spacing w:line="360" w:lineRule="auto"/>
              <w:ind w:left="142"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1D0E5C" w:rsidRDefault="007F0F20" w:rsidP="001B18A7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1D0E5C" w:rsidRDefault="007F0F20" w:rsidP="001B18A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Calle 50 </w:t>
            </w:r>
            <w:proofErr w:type="spellStart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1D0E5C" w:rsidRDefault="001B18A7" w:rsidP="001B18A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Electrónico</w:t>
            </w:r>
            <w:r w:rsidR="001B18A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336ED48D" w14:textId="3EC24C9E" w:rsidR="007F0F20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2B27C7B3" w:rsidR="007F0F20" w:rsidRDefault="007F0F20" w:rsidP="002B20A9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2B20A9">
              <w:rPr>
                <w:rFonts w:ascii="Times New Roman" w:hAnsi="Times New Roman" w:cs="Times New Roman"/>
                <w:bCs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del inmueble cuyos datos se consignan en el ANEXO E, la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suma mensual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inicial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  <w:p w14:paraId="114CF242" w14:textId="244528FF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por treinta y seis meses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 PESOS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……………………………….</w:t>
            </w:r>
          </w:p>
          <w:p w14:paraId="230002F0" w14:textId="0F9C67F6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</w:p>
          <w:p w14:paraId="2C2D30CD" w14:textId="3024F82B" w:rsidR="007F0F20" w:rsidRPr="00CA5596" w:rsidRDefault="007F0F20" w:rsidP="002B20A9">
            <w:pPr>
              <w:spacing w:line="276" w:lineRule="auto"/>
              <w:ind w:left="142" w:right="130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4CE1" w14:textId="1CB6A3A5" w:rsidR="002B20A9" w:rsidRDefault="007F0F20" w:rsidP="002B20A9">
            <w:pPr>
              <w:snapToGrid w:val="0"/>
              <w:spacing w:before="240" w:line="276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e constituy</w:t>
            </w:r>
            <w:r w:rsidR="001B18A7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 w:rsidR="002B20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en</w:t>
            </w:r>
            <w:r w:rsidR="001B18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B20A9">
              <w:rPr>
                <w:rFonts w:ascii="Times New Roman" w:hAnsi="Times New Roman" w:cs="Times New Roman"/>
              </w:rPr>
              <w:t>…………………….</w:t>
            </w:r>
          </w:p>
          <w:p w14:paraId="4C66F58A" w14:textId="024E132D" w:rsidR="007F0F20" w:rsidRPr="00CA5596" w:rsidRDefault="007F0F20" w:rsidP="002B20A9">
            <w:pPr>
              <w:snapToGrid w:val="0"/>
              <w:spacing w:before="240" w:line="276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</w:t>
            </w:r>
            <w:r w:rsidR="002B20A9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 ($ …………………….…………………..………..)</w:t>
            </w:r>
            <w:r w:rsidR="002B20A9">
              <w:rPr>
                <w:rFonts w:ascii="Times New Roman" w:hAnsi="Times New Roman" w:cs="Times New Roman"/>
              </w:rPr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1B18A7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FC2D01" w:rsidRDefault="007F0F20" w:rsidP="001B18A7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1B18A7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los oferente</w:t>
            </w:r>
            <w:proofErr w:type="gramEnd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1B1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1B18A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0F34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52FBE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1207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Maria Belen Cimalando</cp:lastModifiedBy>
  <cp:revision>7</cp:revision>
  <cp:lastPrinted>2025-05-21T12:00:00Z</cp:lastPrinted>
  <dcterms:created xsi:type="dcterms:W3CDTF">2025-03-27T14:13:00Z</dcterms:created>
  <dcterms:modified xsi:type="dcterms:W3CDTF">2025-05-21T12:00:00Z</dcterms:modified>
</cp:coreProperties>
</file>