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8A680E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LICITACIÓN PRIVADA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7E1F99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06FEB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673D7D" w:rsidP="00D45628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2-00</w:t>
            </w:r>
            <w:r w:rsidR="007E1F99">
              <w:rPr>
                <w:rFonts w:ascii="Arial" w:eastAsia="Times New Roman" w:hAnsi="Arial"/>
                <w:b/>
              </w:rPr>
              <w:t>40</w:t>
            </w:r>
            <w:r w:rsidR="008A680E">
              <w:rPr>
                <w:rFonts w:ascii="Arial" w:eastAsia="Times New Roman" w:hAnsi="Arial"/>
                <w:b/>
              </w:rPr>
              <w:t>-LPR</w:t>
            </w:r>
            <w:r w:rsidR="00106FEB">
              <w:rPr>
                <w:rFonts w:ascii="Arial" w:eastAsia="Times New Roman" w:hAnsi="Arial"/>
                <w:b/>
              </w:rPr>
              <w:t>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D02B2A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7E1F99" w:rsidP="00673D7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 998</w:t>
            </w:r>
            <w:r w:rsidR="00C939D8">
              <w:rPr>
                <w:rFonts w:ascii="Arial" w:hAnsi="Arial"/>
                <w:sz w:val="20"/>
              </w:rPr>
              <w:t>/1</w:t>
            </w:r>
            <w:r w:rsidR="00673D7D">
              <w:rPr>
                <w:rFonts w:ascii="Arial" w:hAnsi="Arial"/>
                <w:sz w:val="20"/>
              </w:rPr>
              <w:t>9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7E1F99" w:rsidP="00286992">
            <w:pPr>
              <w:rPr>
                <w:rFonts w:ascii="Arial" w:eastAsia="Arial Unicode MS" w:hAnsi="Arial"/>
                <w:sz w:val="16"/>
              </w:rPr>
            </w:pPr>
            <w:r w:rsidRPr="007E1F99">
              <w:rPr>
                <w:rFonts w:ascii="Arial" w:eastAsia="Arial Unicode MS" w:hAnsi="Arial"/>
                <w:sz w:val="16"/>
              </w:rPr>
              <w:t>SERVICIOS DE APOYO, MANTENIMIENTO Y REPARACION PARA LA CONSTRUCCION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7E1F99" w:rsidP="007E1F9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SERVICIO DE MANTENIMIENTO PREVENTIVO Y CORRECTIVO DE ASCENSORES EN INMUEBLES DEL MINISTERIO PÚBLICO PARA EL AÑO 2020 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7E1F99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7E1F99">
              <w:rPr>
                <w:rFonts w:ascii="Arial" w:hAnsi="Arial" w:cs="Arial"/>
                <w:b/>
                <w:sz w:val="26"/>
                <w:szCs w:val="26"/>
              </w:rPr>
              <w:t>7</w:t>
            </w:r>
            <w:r w:rsidR="00770ABF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7E1F99">
              <w:rPr>
                <w:rFonts w:ascii="Arial" w:hAnsi="Arial" w:cs="Arial"/>
                <w:b/>
                <w:sz w:val="26"/>
                <w:szCs w:val="26"/>
              </w:rPr>
              <w:t>264</w:t>
            </w:r>
            <w:r w:rsidR="00770ABF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7E1F99">
              <w:rPr>
                <w:rFonts w:ascii="Arial" w:hAnsi="Arial" w:cs="Arial"/>
                <w:b/>
                <w:sz w:val="26"/>
                <w:szCs w:val="26"/>
              </w:rPr>
              <w:t>75</w:t>
            </w:r>
            <w:r w:rsidR="00770ABF"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="00D02B2A">
              <w:rPr>
                <w:rFonts w:ascii="Arial" w:hAnsi="Arial" w:cs="Arial"/>
                <w:b/>
                <w:sz w:val="26"/>
                <w:szCs w:val="26"/>
              </w:rPr>
              <w:t>,00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C42903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</w:t>
            </w:r>
            <w:bookmarkStart w:id="0" w:name="_GoBack"/>
            <w:bookmarkEnd w:id="0"/>
            <w:r w:rsidR="00E0626F">
              <w:rPr>
                <w:rFonts w:ascii="Arial" w:hAnsi="Arial"/>
                <w:b/>
                <w:sz w:val="20"/>
              </w:rPr>
              <w:t>uración del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1523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F15237">
              <w:rPr>
                <w:rFonts w:ascii="Arial" w:eastAsia="Arial Unicode MS" w:hAnsi="Arial"/>
                <w:sz w:val="16"/>
              </w:rPr>
              <w:t>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E0626F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E0626F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0626F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73D7D"/>
    <w:rsid w:val="00681312"/>
    <w:rsid w:val="006B67D0"/>
    <w:rsid w:val="007014EC"/>
    <w:rsid w:val="007153B0"/>
    <w:rsid w:val="00770ABF"/>
    <w:rsid w:val="007A53B5"/>
    <w:rsid w:val="007E1F99"/>
    <w:rsid w:val="008042C7"/>
    <w:rsid w:val="008600C7"/>
    <w:rsid w:val="008A680E"/>
    <w:rsid w:val="00903FEB"/>
    <w:rsid w:val="009064EF"/>
    <w:rsid w:val="009357A7"/>
    <w:rsid w:val="00983331"/>
    <w:rsid w:val="009833E9"/>
    <w:rsid w:val="009D3095"/>
    <w:rsid w:val="00A30E65"/>
    <w:rsid w:val="00A720E0"/>
    <w:rsid w:val="00AA109A"/>
    <w:rsid w:val="00AB3E1A"/>
    <w:rsid w:val="00AD77D9"/>
    <w:rsid w:val="00B43647"/>
    <w:rsid w:val="00B6155F"/>
    <w:rsid w:val="00BB2EAD"/>
    <w:rsid w:val="00BC0F4E"/>
    <w:rsid w:val="00BE5E06"/>
    <w:rsid w:val="00C31499"/>
    <w:rsid w:val="00C42903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0626F"/>
    <w:rsid w:val="00E30514"/>
    <w:rsid w:val="00E82F80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DD033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08382-F152-4C0F-AEDA-E040837F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67</cp:revision>
  <cp:lastPrinted>2018-05-14T12:03:00Z</cp:lastPrinted>
  <dcterms:created xsi:type="dcterms:W3CDTF">2017-03-13T12:28:00Z</dcterms:created>
  <dcterms:modified xsi:type="dcterms:W3CDTF">2019-09-19T16:49:00Z</dcterms:modified>
</cp:coreProperties>
</file>