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DD67BA" w:rsidP="00DD67BA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DD67BA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172D19">
              <w:rPr>
                <w:rFonts w:ascii="Arial" w:hAnsi="Arial"/>
                <w:sz w:val="20"/>
              </w:rPr>
              <w:t>2</w:t>
            </w:r>
            <w:r w:rsidR="00944268">
              <w:rPr>
                <w:rFonts w:ascii="Arial" w:hAnsi="Arial"/>
                <w:sz w:val="20"/>
              </w:rPr>
              <w:t>0</w:t>
            </w:r>
            <w:r w:rsidR="00DD67BA">
              <w:rPr>
                <w:rFonts w:ascii="Arial" w:hAnsi="Arial"/>
                <w:sz w:val="20"/>
              </w:rPr>
              <w:t>96</w:t>
            </w:r>
            <w:r w:rsidR="00C939D8">
              <w:rPr>
                <w:rFonts w:ascii="Arial" w:hAnsi="Arial"/>
                <w:sz w:val="20"/>
              </w:rPr>
              <w:t>/1</w:t>
            </w:r>
            <w:r w:rsidR="00172D19">
              <w:rPr>
                <w:rFonts w:ascii="Arial" w:hAnsi="Arial"/>
                <w:sz w:val="20"/>
              </w:rPr>
              <w:t>6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DD67BA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PROVISION</w:t>
            </w:r>
            <w:r w:rsidR="00DD67BA">
              <w:rPr>
                <w:rFonts w:ascii="Arial" w:hAnsi="Arial"/>
                <w:sz w:val="16"/>
              </w:rPr>
              <w:t xml:space="preserve"> DE MATERIALES Y MANO DE OBRA  PARA EL SISTEMA DE DETECCION CONTRA INCENDIO EN EL EDIFICIO MINISTERIO PUBLICO DE LA DEFENSA EN AVDA ALBERDI N° 233 QUILMES</w:t>
            </w:r>
            <w:r w:rsidR="00671656">
              <w:rPr>
                <w:rFonts w:ascii="Arial" w:hAnsi="Arial"/>
                <w:sz w:val="16"/>
              </w:rPr>
              <w:t xml:space="preserve"> , </w:t>
            </w:r>
            <w:r w:rsidR="00944268">
              <w:rPr>
                <w:rFonts w:ascii="Arial" w:hAnsi="Arial"/>
                <w:sz w:val="16"/>
              </w:rPr>
              <w:t xml:space="preserve">DEPARTAMENTO JUDICIAL </w:t>
            </w:r>
            <w:r w:rsidR="00DD67BA">
              <w:rPr>
                <w:rFonts w:ascii="Arial" w:hAnsi="Arial"/>
                <w:sz w:val="16"/>
              </w:rPr>
              <w:t>QUILMES</w:t>
            </w:r>
            <w:r w:rsidR="00944268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DD67BA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D2A34">
              <w:rPr>
                <w:rFonts w:ascii="Arial" w:hAnsi="Arial" w:cs="Arial"/>
                <w:sz w:val="26"/>
                <w:szCs w:val="26"/>
              </w:rPr>
              <w:t>1</w:t>
            </w:r>
            <w:r w:rsidR="00DD67BA">
              <w:rPr>
                <w:rFonts w:ascii="Arial" w:hAnsi="Arial" w:cs="Arial"/>
                <w:sz w:val="26"/>
                <w:szCs w:val="26"/>
              </w:rPr>
              <w:t>.002.362,79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D67BA" w:rsidP="0063771A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63771A">
              <w:rPr>
                <w:rFonts w:ascii="Arial" w:eastAsia="Arial Unicode MS" w:hAnsi="Arial"/>
                <w:sz w:val="18"/>
              </w:rPr>
              <w:t xml:space="preserve"> 24 </w:t>
            </w:r>
            <w:r>
              <w:rPr>
                <w:rFonts w:ascii="Arial" w:eastAsia="Arial Unicode MS" w:hAnsi="Arial"/>
                <w:sz w:val="18"/>
              </w:rPr>
              <w:t xml:space="preserve"> de </w:t>
            </w:r>
            <w:r w:rsidR="0063771A">
              <w:rPr>
                <w:rFonts w:ascii="Arial" w:eastAsia="Arial Unicode MS" w:hAnsi="Arial"/>
                <w:sz w:val="18"/>
              </w:rPr>
              <w:t xml:space="preserve">Abril  </w:t>
            </w:r>
            <w:r>
              <w:rPr>
                <w:rFonts w:ascii="Arial" w:eastAsia="Arial Unicode MS" w:hAnsi="Arial"/>
                <w:sz w:val="18"/>
              </w:rPr>
              <w:t xml:space="preserve">   </w:t>
            </w:r>
            <w:r w:rsidR="00EE6BC8">
              <w:rPr>
                <w:rFonts w:ascii="Arial" w:eastAsia="Arial Unicode MS" w:hAnsi="Arial"/>
                <w:sz w:val="18"/>
              </w:rPr>
              <w:t xml:space="preserve">de </w:t>
            </w:r>
            <w:r w:rsidR="0063771A">
              <w:rPr>
                <w:rFonts w:ascii="Arial" w:eastAsia="Arial Unicode MS" w:hAnsi="Arial"/>
                <w:sz w:val="18"/>
              </w:rPr>
              <w:t xml:space="preserve">2017 </w:t>
            </w:r>
            <w:r w:rsidR="00944268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 w:rsidR="004F2BD1">
              <w:rPr>
                <w:rFonts w:ascii="Arial" w:eastAsia="Arial Unicode MS" w:hAnsi="Arial"/>
                <w:sz w:val="18"/>
              </w:rPr>
              <w:t>10:00</w:t>
            </w:r>
            <w:r w:rsidR="009D3095">
              <w:rPr>
                <w:rFonts w:ascii="Arial" w:eastAsia="Arial Unicode MS" w:hAnsi="Arial"/>
                <w:sz w:val="18"/>
              </w:rPr>
              <w:t xml:space="preserve">  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63771A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</w:t>
            </w:r>
            <w:r w:rsidR="0063771A">
              <w:rPr>
                <w:rFonts w:ascii="Arial" w:eastAsia="Arial Unicode MS" w:hAnsi="Arial"/>
                <w:sz w:val="18"/>
              </w:rPr>
              <w:t xml:space="preserve">  24</w:t>
            </w:r>
            <w:r>
              <w:rPr>
                <w:rFonts w:ascii="Arial" w:eastAsia="Arial Unicode MS" w:hAnsi="Arial"/>
                <w:sz w:val="18"/>
              </w:rPr>
              <w:t xml:space="preserve"> </w:t>
            </w:r>
            <w:r w:rsidR="004F2BD1">
              <w:rPr>
                <w:rFonts w:ascii="Arial" w:eastAsia="Arial Unicode MS" w:hAnsi="Arial"/>
                <w:sz w:val="18"/>
              </w:rPr>
              <w:t xml:space="preserve">de </w:t>
            </w:r>
            <w:r w:rsidR="0063771A">
              <w:rPr>
                <w:rFonts w:ascii="Arial" w:eastAsia="Arial Unicode MS" w:hAnsi="Arial"/>
                <w:sz w:val="18"/>
              </w:rPr>
              <w:t>abril</w:t>
            </w:r>
            <w:bookmarkStart w:id="0" w:name="_GoBack"/>
            <w:bookmarkEnd w:id="0"/>
            <w:r w:rsidR="00EE6BC8">
              <w:rPr>
                <w:rFonts w:ascii="Arial" w:eastAsia="Arial Unicode MS" w:hAnsi="Arial"/>
                <w:sz w:val="18"/>
              </w:rPr>
              <w:t xml:space="preserve">  de 2017  </w:t>
            </w:r>
            <w:r>
              <w:rPr>
                <w:rFonts w:ascii="Arial" w:eastAsia="Arial Unicode MS" w:hAnsi="Arial"/>
                <w:sz w:val="18"/>
              </w:rPr>
              <w:t>a</w:t>
            </w:r>
            <w:r w:rsidR="00EE6BC8">
              <w:rPr>
                <w:rFonts w:ascii="Arial" w:eastAsia="Arial Unicode MS" w:hAnsi="Arial"/>
                <w:sz w:val="18"/>
              </w:rPr>
              <w:t xml:space="preserve"> las </w:t>
            </w:r>
            <w:r w:rsidR="004F2BD1">
              <w:rPr>
                <w:rFonts w:ascii="Arial" w:eastAsia="Arial Unicode MS" w:hAnsi="Arial"/>
                <w:sz w:val="18"/>
              </w:rPr>
              <w:t>10:00</w:t>
            </w:r>
            <w:r w:rsidR="00EE6BC8">
              <w:rPr>
                <w:rFonts w:ascii="Arial" w:eastAsia="Arial Unicode MS" w:hAnsi="Arial"/>
                <w:sz w:val="18"/>
              </w:rPr>
              <w:t xml:space="preserve">     </w:t>
            </w:r>
            <w:r>
              <w:rPr>
                <w:rFonts w:ascii="Arial" w:eastAsia="Arial Unicode MS" w:hAnsi="Arial"/>
                <w:sz w:val="18"/>
              </w:rPr>
              <w:t>hs</w:t>
            </w:r>
            <w:r w:rsidR="00EE6BC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72D19"/>
    <w:rsid w:val="001B31E7"/>
    <w:rsid w:val="00265235"/>
    <w:rsid w:val="00267653"/>
    <w:rsid w:val="00286049"/>
    <w:rsid w:val="00296B32"/>
    <w:rsid w:val="003C016C"/>
    <w:rsid w:val="003D2A34"/>
    <w:rsid w:val="0041175C"/>
    <w:rsid w:val="004F2BD1"/>
    <w:rsid w:val="005B7EAA"/>
    <w:rsid w:val="00636C04"/>
    <w:rsid w:val="0063771A"/>
    <w:rsid w:val="00657964"/>
    <w:rsid w:val="00671656"/>
    <w:rsid w:val="00681312"/>
    <w:rsid w:val="007014EC"/>
    <w:rsid w:val="007A53B5"/>
    <w:rsid w:val="008600C7"/>
    <w:rsid w:val="009357A7"/>
    <w:rsid w:val="00944268"/>
    <w:rsid w:val="009D3095"/>
    <w:rsid w:val="00A30E65"/>
    <w:rsid w:val="00A720E0"/>
    <w:rsid w:val="00AA109A"/>
    <w:rsid w:val="00BC0F4E"/>
    <w:rsid w:val="00BE5E06"/>
    <w:rsid w:val="00C939D8"/>
    <w:rsid w:val="00CF2A54"/>
    <w:rsid w:val="00D41F35"/>
    <w:rsid w:val="00DD67BA"/>
    <w:rsid w:val="00DE17A1"/>
    <w:rsid w:val="00DE5FF4"/>
    <w:rsid w:val="00E30514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468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37</cp:revision>
  <cp:lastPrinted>2017-03-23T15:29:00Z</cp:lastPrinted>
  <dcterms:created xsi:type="dcterms:W3CDTF">2017-03-13T12:28:00Z</dcterms:created>
  <dcterms:modified xsi:type="dcterms:W3CDTF">2017-04-03T12:21:00Z</dcterms:modified>
</cp:coreProperties>
</file>